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السيرة الذاتية - محمد عبدالقادر</w:t>
      </w:r>
    </w:p>
    <w:p>
      <w:r>
        <w:t>مشرف معماري</w:t>
      </w:r>
    </w:p>
    <w:p>
      <w:r>
        <w:t>تاريخ الميلاد: 19/06/2000</w:t>
      </w:r>
    </w:p>
    <w:p>
      <w:r>
        <w:t>البريد الإلكتروني: mohammed432000xzx@gmail.com</w:t>
      </w:r>
    </w:p>
    <w:p>
      <w:r>
        <w:t>رقم الهاتف (مصر): 01029941898</w:t>
      </w:r>
    </w:p>
    <w:p>
      <w:r>
        <w:t>رقم الهاتف (السعودية): 0535647938</w:t>
      </w:r>
    </w:p>
    <w:p>
      <w:pPr>
        <w:pStyle w:val="Heading2"/>
      </w:pPr>
      <w:r>
        <w:t>الهدف الوظيفي</w:t>
      </w:r>
    </w:p>
    <w:p>
      <w:r>
        <w:t>مشرف معماري يتمتع بخبرة عملية في الإشراف على الأعمال المعمارية والتشطيبات، ومتابعة تنفيذ المشاريع طبقًا للمخططات والمواصفات الفنية، مع القدرة على إدارة فرق العمل ومتابعة الجودة وتحقيق المستهدفات الزمنية للمشروعات.</w:t>
      </w:r>
    </w:p>
    <w:p>
      <w:pPr>
        <w:pStyle w:val="Heading2"/>
      </w:pPr>
      <w:r>
        <w:t>المؤهل الدراسي</w:t>
      </w:r>
    </w:p>
    <w:p>
      <w:r>
        <w:t>معهد فني</w:t>
      </w:r>
    </w:p>
    <w:p>
      <w:pPr>
        <w:pStyle w:val="Heading2"/>
      </w:pPr>
      <w:r>
        <w:t>الخبرات العملية</w:t>
      </w:r>
    </w:p>
    <w:p>
      <w:r>
        <w:t>مشرف معماري - شركة الإلهام (الدرعية - المملكة العربية السعودية)</w:t>
        <w:br/>
        <w:t>مدة الخبرة: سنة و7 شهور</w:t>
        <w:br/>
        <w:br/>
        <w:t>• الإشراف على الأعمال المعمارية وأعمال التشطيبات.</w:t>
        <w:br/>
        <w:t>• متابعة تنفيذ الأعمال بالموقع طبقًا للمخططات والمواصفات.</w:t>
        <w:br/>
        <w:t>• إدارة ومتابعة فرق العمل والمقاولين.</w:t>
        <w:br/>
        <w:t>• استلام الأعمال والتأكد من جودة التنفيذ.</w:t>
        <w:br/>
        <w:t>• متابعة المواد والكميات المطلوبة بالموقع.</w:t>
        <w:br/>
        <w:t>• إعداد التقارير اليومية ومتابعة تقدم الأعمال.</w:t>
      </w:r>
    </w:p>
    <w:p>
      <w:pPr>
        <w:pStyle w:val="Heading2"/>
      </w:pPr>
      <w:r>
        <w:t>المهارات</w:t>
      </w:r>
    </w:p>
    <w:p>
      <w:r>
        <w:t>• الإشراف المعماري.</w:t>
        <w:br/>
        <w:t>• أعمال التشطيبات.</w:t>
        <w:br/>
        <w:t>• إدارة فرق العمل.</w:t>
        <w:br/>
        <w:t>• قراءة المخططات الهندسية.</w:t>
        <w:br/>
        <w:t>• استلام الأعمال ومراقبة الجودة.</w:t>
        <w:br/>
        <w:t>• حل المشكلات واتخاذ القرار.</w:t>
        <w:br/>
        <w:t>• العمل تحت الضغط.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